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04189">
      <w:pPr>
        <w:jc w:val="center"/>
        <w:rPr>
          <w:rFonts w:hint="eastAsia" w:ascii="黑体" w:hAnsi="黑体" w:eastAsia="黑体" w:cs="黑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介  绍  信</w:t>
      </w:r>
    </w:p>
    <w:p w14:paraId="0EB5D251">
      <w:pPr>
        <w:rPr>
          <w:rFonts w:hint="eastAsia"/>
          <w:lang w:val="en-US" w:eastAsia="zh-CN"/>
        </w:rPr>
      </w:pPr>
    </w:p>
    <w:p w14:paraId="1CB5A34F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达州电力集团有限公司：</w:t>
      </w:r>
    </w:p>
    <w:p w14:paraId="154F097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兹介绍我单位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同志（身份证号：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），前往贵处办理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（项目名称）的采购文件获取事宜。</w:t>
      </w:r>
    </w:p>
    <w:p w14:paraId="7CF03B96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请予以接洽为盼。</w:t>
      </w:r>
    </w:p>
    <w:p w14:paraId="7625C4D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0E66CD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供应商名称：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（加盖公章）</w:t>
      </w:r>
    </w:p>
    <w:p w14:paraId="6965447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</w:t>
      </w:r>
    </w:p>
    <w:p w14:paraId="6D865136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邮箱：</w:t>
      </w:r>
    </w:p>
    <w:p w14:paraId="2E2F388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日期：   年   月   日</w:t>
      </w:r>
    </w:p>
    <w:p w14:paraId="77BB37B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7B80A6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附：</w:t>
      </w:r>
    </w:p>
    <w:p w14:paraId="12DD1230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经办人身份证复印件（正反面）</w:t>
      </w:r>
    </w:p>
    <w:p w14:paraId="7D7DA0B7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营业执照扫描件（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加盖公章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680386"/>
    <w:multiLevelType w:val="singleLevel"/>
    <w:tmpl w:val="3C68038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65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2026-10-28T02:34:35Z</dcterms:created>
  <dc:creator>orlan</dc:creator>
  <cp:lastModifiedBy>*will</cp:lastModifiedBy>
  <dcterms:modified xsi:type="dcterms:W3CDTF">2026-10-28T02:43:42Z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eyJoZGlkIjoiNDIxNDAxYThiZWMyZGI4ODJkYjAyMjA5YTBhNzIwYWUiLCJ1c2VySWQiOiIxMzA4MzY1OTUxIn0=</vt:lpwstr>
  </property>
  <property fmtid="{D5CDD505-2E9C-101B-9397-08002B2CF9AE}" pid="4" name="ICV">
    <vt:lpwstr>42953B4E4DCB443ABB6BCB908DC65EBB_12</vt:lpwstr>
  </property>
</Properties>
</file>